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C5" w:rsidRDefault="001947C5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bookmarkStart w:id="0" w:name="_GoBack"/>
      <w:bookmarkEnd w:id="0"/>
      <w:r>
        <w:rPr>
          <w:b/>
          <w:bCs/>
          <w:spacing w:val="-3"/>
        </w:rPr>
        <w:tab/>
        <w:t>1993/94 S-K</w:t>
      </w:r>
      <w:r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>
        <w:rPr>
          <w:b/>
          <w:bCs/>
          <w:spacing w:val="-3"/>
        </w:rPr>
      </w:r>
      <w:r>
        <w:rPr>
          <w:b/>
          <w:bCs/>
          <w:spacing w:val="-3"/>
        </w:rPr>
        <w:fldChar w:fldCharType="end"/>
      </w:r>
    </w:p>
    <w:p w:rsidR="001947C5" w:rsidRDefault="001947C5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ab/>
        <w:t xml:space="preserve">USER PANEL 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1)</w:t>
      </w:r>
      <w:r>
        <w:rPr>
          <w:spacing w:val="-3"/>
        </w:rPr>
        <w:tab/>
        <w:t>Bobby Spaeth - Southern offshore Fisheries Assn.   Florida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2)</w:t>
      </w:r>
      <w:r>
        <w:rPr>
          <w:spacing w:val="-3"/>
        </w:rPr>
        <w:tab/>
        <w:t>Phil Horn    - Clark Seafoods &amp; Gulf Council       Mississippi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3)</w:t>
      </w:r>
      <w:r>
        <w:rPr>
          <w:spacing w:val="-3"/>
        </w:rPr>
        <w:tab/>
        <w:t>Bob Arnold   - Marriott                            D.C.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4)</w:t>
      </w:r>
      <w:r>
        <w:rPr>
          <w:spacing w:val="-3"/>
        </w:rPr>
        <w:tab/>
        <w:t>Dennis Frappier - Portland Fish Exchange           Maine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5)</w:t>
      </w:r>
      <w:r>
        <w:rPr>
          <w:spacing w:val="-3"/>
        </w:rPr>
        <w:tab/>
        <w:t>Colin McClearnen - Maine Pride Salmon Farm         Maine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6)</w:t>
      </w:r>
      <w:r>
        <w:rPr>
          <w:spacing w:val="-3"/>
        </w:rPr>
        <w:tab/>
        <w:t>Anthony Fedler - Sport Fishing Institute           D.C. ?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7)</w:t>
      </w:r>
      <w:r>
        <w:rPr>
          <w:spacing w:val="-3"/>
        </w:rPr>
        <w:tab/>
        <w:t>Bernard Fink - Consultant ?                        San Diego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8)</w:t>
      </w:r>
      <w:r>
        <w:rPr>
          <w:spacing w:val="-3"/>
        </w:rPr>
        <w:tab/>
        <w:t>Wm. Hogarth - N.C. Dept. of Environment            N. Carolina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9)</w:t>
      </w:r>
      <w:r>
        <w:rPr>
          <w:spacing w:val="-3"/>
        </w:rPr>
        <w:tab/>
        <w:t>Linda Kozak - Kodiak Longline Fishermen's Assn.    Alaska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10)</w:t>
      </w:r>
      <w:r>
        <w:rPr>
          <w:spacing w:val="-3"/>
        </w:rPr>
        <w:tab/>
        <w:t>Rich Croft - Eastern Carolina Islands Gov't        Micronesia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11)</w:t>
      </w:r>
      <w:r>
        <w:rPr>
          <w:spacing w:val="-3"/>
        </w:rPr>
        <w:tab/>
        <w:t>John Bryson - ?????                                Delaware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12)</w:t>
      </w:r>
      <w:r>
        <w:rPr>
          <w:spacing w:val="-3"/>
        </w:rPr>
        <w:tab/>
        <w:t>Jim Branson - "Retired" - NPFMC (Council)          Alaska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13)</w:t>
      </w:r>
      <w:r>
        <w:rPr>
          <w:spacing w:val="-3"/>
        </w:rPr>
        <w:tab/>
        <w:t>John Roos - Pacific Seafood Processors Assn.       Seattle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14)</w:t>
      </w:r>
      <w:r>
        <w:rPr>
          <w:spacing w:val="-3"/>
        </w:rPr>
        <w:tab/>
        <w:t>Trudy Webb - Inland Quick Freezing                 Oregon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15)</w:t>
      </w:r>
      <w:r>
        <w:rPr>
          <w:spacing w:val="-3"/>
        </w:rPr>
        <w:tab/>
        <w:t>John Sevier - Alaska Pacific Seafoods (Kodiak)     Alaska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16)</w:t>
      </w:r>
      <w:r>
        <w:rPr>
          <w:spacing w:val="-3"/>
        </w:rPr>
        <w:tab/>
        <w:t>John Forester - Consultant - ex-Stolt Seafarms     Washington</w:t>
      </w:r>
    </w:p>
    <w:p w:rsidR="001947C5" w:rsidRDefault="001947C5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</w:p>
    <w:sectPr w:rsidR="001947C5" w:rsidSect="001947C5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5A" w:rsidRDefault="00DB305A">
      <w:pPr>
        <w:spacing w:line="20" w:lineRule="exact"/>
        <w:rPr>
          <w:rFonts w:cstheme="minorBidi"/>
        </w:rPr>
      </w:pPr>
    </w:p>
  </w:endnote>
  <w:endnote w:type="continuationSeparator" w:id="0">
    <w:p w:rsidR="00DB305A" w:rsidRDefault="00DB305A" w:rsidP="001947C5">
      <w:r>
        <w:rPr>
          <w:rFonts w:cstheme="minorBidi"/>
        </w:rPr>
        <w:t xml:space="preserve"> </w:t>
      </w:r>
    </w:p>
  </w:endnote>
  <w:endnote w:type="continuationNotice" w:id="1">
    <w:p w:rsidR="00DB305A" w:rsidRDefault="00DB305A" w:rsidP="001947C5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5A" w:rsidRDefault="00DB305A" w:rsidP="001947C5">
      <w:r>
        <w:rPr>
          <w:rFonts w:cstheme="minorBidi"/>
        </w:rPr>
        <w:separator/>
      </w:r>
    </w:p>
  </w:footnote>
  <w:footnote w:type="continuationSeparator" w:id="0">
    <w:p w:rsidR="00DB305A" w:rsidRDefault="00DB305A" w:rsidP="0019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5"/>
    <w:rsid w:val="001947C5"/>
    <w:rsid w:val="00596C66"/>
    <w:rsid w:val="00D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7C5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7C5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7C5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7C5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2023-08-24T17:05:00Z</dcterms:created>
  <dcterms:modified xsi:type="dcterms:W3CDTF">2023-08-24T17:05:00Z</dcterms:modified>
</cp:coreProperties>
</file>